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5F5B839E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F0360A" w:rsidRPr="00F0360A">
        <w:rPr>
          <w:szCs w:val="20"/>
          <w:lang w:val="sr-Latn-RS"/>
        </w:rPr>
        <w:t xml:space="preserve"> </w:t>
      </w:r>
      <w:r w:rsidR="009C7934">
        <w:rPr>
          <w:szCs w:val="20"/>
          <w:lang w:val="sr-Latn-RS"/>
        </w:rPr>
        <w:t>I</w:t>
      </w:r>
      <w:r w:rsidR="00F0360A" w:rsidRPr="00F0360A">
        <w:rPr>
          <w:szCs w:val="20"/>
          <w:lang w:val="sr-Cyrl-RS"/>
        </w:rPr>
        <w:t>/20</w:t>
      </w:r>
      <w:r w:rsidR="00F0360A" w:rsidRPr="00F0360A">
        <w:rPr>
          <w:szCs w:val="20"/>
          <w:lang w:val="sr-Latn-RS"/>
        </w:rPr>
        <w:t>2</w:t>
      </w:r>
      <w:r w:rsidR="009C7934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11ACBD48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AE1F41">
        <w:rPr>
          <w:b/>
          <w:lang w:val="sr-Latn-RS"/>
        </w:rPr>
        <w:t>2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AE1F41" w:rsidRPr="00276E16">
        <w:rPr>
          <w:b/>
          <w:lang w:val="ru-RU"/>
        </w:rPr>
        <w:t>ЛАБОРАТОРИЈСКИ БРИСЕВИ ЗА МИКРОБИОЛОГИЈУ И ХИГИЈЕНУ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ECDCF48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bookmarkStart w:id="1" w:name="_GoBack"/>
      <w:bookmarkEnd w:id="1"/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55AFE"/>
    <w:rsid w:val="00276E16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399B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C7934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42FA5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0360A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874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2021-07-15T13:30:00Z</dcterms:created>
  <dcterms:modified xsi:type="dcterms:W3CDTF">2024-01-22T07:34:00Z</dcterms:modified>
</cp:coreProperties>
</file>